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E28AC" w14:textId="77777777"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F283F5F" wp14:editId="261400C5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 wp14:anchorId="686E5690" wp14:editId="6BFBB9B6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B37C2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347"/>
        <w:gridCol w:w="3898"/>
        <w:gridCol w:w="2360"/>
        <w:gridCol w:w="3015"/>
      </w:tblGrid>
      <w:tr w:rsidR="005A34C9" w:rsidRPr="00AE0213" w14:paraId="095766FF" w14:textId="77777777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006EF2F" w14:textId="77777777"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512B285" w14:textId="417C5CF9" w:rsidR="005A34C9" w:rsidRPr="00AE0213" w:rsidRDefault="0024558E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Чупина Валентина Васильевна</w:t>
            </w:r>
          </w:p>
        </w:tc>
      </w:tr>
      <w:tr w:rsidR="005A34C9" w:rsidRPr="00AE0213" w14:paraId="619F082B" w14:textId="77777777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916ED78" w14:textId="77777777"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FA11491" w14:textId="77777777"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Тюхтетский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муниципальный округ</w:t>
            </w:r>
          </w:p>
        </w:tc>
      </w:tr>
      <w:tr w:rsidR="005A34C9" w:rsidRPr="00AE0213" w14:paraId="1C184108" w14:textId="77777777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D093F73" w14:textId="77777777"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6D3F2D9" w14:textId="77777777"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Филиал МБОУ «Тюхтетская СШ №2» в 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с.Леонтьевка</w:t>
            </w:r>
            <w:proofErr w:type="spellEnd"/>
          </w:p>
        </w:tc>
      </w:tr>
      <w:tr w:rsidR="005A34C9" w:rsidRPr="00AE0213" w14:paraId="00C91248" w14:textId="77777777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838D58" w14:textId="77777777"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D26712" w14:textId="113F1FFD" w:rsidR="005A34C9" w:rsidRPr="00AE0213" w:rsidRDefault="0024558E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Учитель математики</w:t>
            </w:r>
          </w:p>
        </w:tc>
      </w:tr>
      <w:tr w:rsidR="005A34C9" w:rsidRPr="00AE0213" w14:paraId="5E21BF00" w14:textId="77777777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CCF07A2" w14:textId="77777777"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10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D64A386" w14:textId="77777777"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19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8E23088" w14:textId="77777777"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7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86CBE21" w14:textId="77777777" w:rsidR="00A410F6" w:rsidRPr="00AE0213" w:rsidRDefault="005A34C9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Примерное время, разбитое по этапам</w:t>
            </w:r>
          </w:p>
          <w:p w14:paraId="6EC6C0F7" w14:textId="77777777" w:rsidR="005A34C9" w:rsidRPr="00AE0213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 / месяц(ы), год)</w:t>
            </w:r>
          </w:p>
        </w:tc>
        <w:tc>
          <w:tcPr>
            <w:tcW w:w="9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9E5C0C9" w14:textId="77777777"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A34C9" w:rsidRPr="00AE0213" w14:paraId="0A426266" w14:textId="77777777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FA956FD" w14:textId="77777777"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E7B08A5" w14:textId="77777777"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1076886" w14:textId="77777777"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441BA90" w14:textId="77777777"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89F1700" w14:textId="77777777"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5A34C9" w:rsidRPr="00AE0213" w14:paraId="589A820F" w14:textId="77777777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FC59F39" w14:textId="77777777"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B7A2213" w14:textId="77777777"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77A20F9" w14:textId="77777777"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34FC3C8" w14:textId="77777777"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168288" w14:textId="77777777"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</w:tr>
      <w:tr w:rsidR="00886529" w:rsidRPr="00AE0213" w14:paraId="754CDC14" w14:textId="77777777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7C4D98" w14:textId="49D5619C" w:rsidR="00886529" w:rsidRPr="00AE0213" w:rsidRDefault="00094824" w:rsidP="0066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навыков </w:t>
            </w:r>
            <w:r w:rsidR="0024558E">
              <w:rPr>
                <w:rFonts w:ascii="Times New Roman" w:hAnsi="Times New Roman" w:cs="Times New Roman"/>
                <w:sz w:val="24"/>
                <w:szCs w:val="24"/>
              </w:rPr>
              <w:t>разработки контекстных задач при формировании математической грамотности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DB99962" w14:textId="77777777" w:rsidR="00886529" w:rsidRPr="00AE0213" w:rsidRDefault="00BD0BB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новые методические продукты, уяснить их особенности и требования.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3E2448" w14:textId="77777777" w:rsidR="00094824" w:rsidRDefault="00094824" w:rsidP="00BD0BBA">
            <w:pPr>
              <w:spacing w:after="0" w:line="240" w:lineRule="auto"/>
            </w:pPr>
            <w:r>
              <w:t>Принять участие в вебинарах КК ИПК</w:t>
            </w:r>
          </w:p>
          <w:p w14:paraId="3F02DCA3" w14:textId="77777777" w:rsidR="00886529" w:rsidRDefault="00192890" w:rsidP="00BD0BBA">
            <w:pPr>
              <w:spacing w:after="0" w:line="240" w:lineRule="auto"/>
            </w:pPr>
            <w:hyperlink r:id="rId8" w:history="1">
              <w:r w:rsidR="00094824"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https://kipk.ru/deyatelnost/webinars</w:t>
              </w:r>
            </w:hyperlink>
          </w:p>
          <w:p w14:paraId="6BD72411" w14:textId="63E00ACE" w:rsidR="00D2273B" w:rsidRDefault="0066069D" w:rsidP="002E5673">
            <w:pPr>
              <w:spacing w:after="0" w:line="240" w:lineRule="auto"/>
            </w:pPr>
            <w:r>
              <w:t>(</w:t>
            </w:r>
            <w:hyperlink r:id="rId9" w:tgtFrame="_blank" w:tooltip="перейти на страницу с описанием вебинара" w:history="1">
              <w:r w:rsidR="00AC0E9B" w:rsidRPr="00AC0E9B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5F3E6"/>
                </w:rPr>
                <w:t>Формирование математической грамотности учащихся. Тема: «Методические приемы в обучении решению контекстных задач». Часть 4</w:t>
              </w:r>
            </w:hyperlink>
            <w:r>
              <w:t>).</w:t>
            </w:r>
          </w:p>
          <w:p w14:paraId="250B7A5F" w14:textId="614B6B84" w:rsidR="00C83A5F" w:rsidRDefault="00192890" w:rsidP="002E5673">
            <w:pPr>
              <w:spacing w:after="0" w:line="240" w:lineRule="auto"/>
            </w:pPr>
            <w:hyperlink r:id="rId10" w:tgtFrame="_blank" w:tooltip="Перейти на страницу с описанием вебинара" w:history="1">
              <w:r w:rsidR="00C83A5F" w:rsidRPr="00C83A5F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5F3E6"/>
                </w:rPr>
                <w:t>Формирование математической грамотности учащихся. Методические приемы в обучении решению контекстных задач. Часть 1</w:t>
              </w:r>
            </w:hyperlink>
            <w:r w:rsidR="00C83A5F">
              <w:t xml:space="preserve"> (в записи)</w:t>
            </w:r>
          </w:p>
          <w:p w14:paraId="25689C84" w14:textId="1CF8EF94" w:rsidR="00C83A5F" w:rsidRDefault="00192890" w:rsidP="002E5673">
            <w:pPr>
              <w:spacing w:after="0" w:line="240" w:lineRule="auto"/>
            </w:pPr>
            <w:hyperlink r:id="rId11" w:tgtFrame="_blank" w:tooltip="Перейти на страницу с описанием вебинара" w:history="1">
              <w:r w:rsidR="00C83A5F" w:rsidRPr="00C83A5F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5F3E6"/>
                </w:rPr>
                <w:t>Формирование математической грамотности учащихся» Тема: «Методические приемы в обучении решению контекстных задач». Часть 2</w:t>
              </w:r>
            </w:hyperlink>
            <w:r w:rsidR="00C83A5F">
              <w:t xml:space="preserve"> (в записи)</w:t>
            </w:r>
          </w:p>
          <w:p w14:paraId="24E5532A" w14:textId="3ABE86B5" w:rsidR="006B09A7" w:rsidRDefault="00192890" w:rsidP="002E5673">
            <w:pPr>
              <w:spacing w:after="0" w:line="240" w:lineRule="auto"/>
            </w:pPr>
            <w:hyperlink r:id="rId12" w:tgtFrame="_blank" w:tooltip="перейти на страницу с описанием вебинара" w:history="1">
              <w:r w:rsidR="00AC0E9B" w:rsidRPr="00AC0E9B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5F3E6"/>
                </w:rPr>
                <w:t xml:space="preserve">Формирование математической грамотности учащихся. Тема: </w:t>
              </w:r>
              <w:r w:rsidR="00AC0E9B" w:rsidRPr="00AC0E9B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5F3E6"/>
                </w:rPr>
                <w:lastRenderedPageBreak/>
                <w:t>«Методические приемы в обучении решению контекстных задач». Часть 3</w:t>
              </w:r>
            </w:hyperlink>
            <w:r w:rsidR="00AC0E9B">
              <w:t xml:space="preserve"> (в записи)</w:t>
            </w:r>
          </w:p>
          <w:p w14:paraId="3A42B395" w14:textId="65BEFECB" w:rsidR="009D7D81" w:rsidRDefault="009D7D81" w:rsidP="002E5673">
            <w:pPr>
              <w:spacing w:after="0" w:line="240" w:lineRule="auto"/>
            </w:pPr>
            <w:r>
              <w:t>Принять участие в цикле мероприятий КК ИПК</w:t>
            </w:r>
          </w:p>
          <w:p w14:paraId="4DFEFADE" w14:textId="77777777" w:rsidR="009D7D81" w:rsidRDefault="00192890" w:rsidP="002E5673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9D7D81"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https://clck.ru/TQviJ</w:t>
              </w:r>
            </w:hyperlink>
          </w:p>
          <w:p w14:paraId="6D1A5A47" w14:textId="57C739A4" w:rsidR="009D7D81" w:rsidRDefault="009D7D81" w:rsidP="002E5673">
            <w:pPr>
              <w:spacing w:after="0" w:line="240" w:lineRule="auto"/>
              <w:rPr>
                <w:rStyle w:val="a4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Вебинар из цикла </w:t>
            </w:r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«Формирование математической грамотности учащихся»</w:t>
            </w:r>
            <w:r>
              <w:rPr>
                <w:rStyle w:val="a4"/>
                <w:color w:val="222222"/>
                <w:sz w:val="21"/>
                <w:szCs w:val="21"/>
                <w:shd w:val="clear" w:color="auto" w:fill="FFFFFF"/>
              </w:rPr>
              <w:t xml:space="preserve"> (в записи)</w:t>
            </w:r>
          </w:p>
          <w:p w14:paraId="18EC3EE3" w14:textId="5070D28D" w:rsidR="009D7D81" w:rsidRPr="00A60CE1" w:rsidRDefault="00A60CE1" w:rsidP="002E5673">
            <w:pPr>
              <w:spacing w:after="0" w:line="240" w:lineRule="auto"/>
              <w:rPr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Вебинар </w:t>
            </w:r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«Формирование читательской грамотности на уроках математики»</w:t>
            </w:r>
            <w:r>
              <w:rPr>
                <w:rStyle w:val="a4"/>
                <w:color w:val="222222"/>
                <w:sz w:val="21"/>
                <w:szCs w:val="21"/>
                <w:shd w:val="clear" w:color="auto" w:fill="FFFFFF"/>
              </w:rPr>
              <w:t xml:space="preserve"> (в записи)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A3B985D" w14:textId="77777777" w:rsidR="00886529" w:rsidRDefault="0066069D" w:rsidP="0035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94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9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94F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август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CF4B198" w14:textId="77777777" w:rsidR="00AC0E9B" w:rsidRDefault="00AC0E9B" w:rsidP="0035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54210" w14:textId="6B50FC87" w:rsidR="00AC0E9B" w:rsidRPr="00AE0213" w:rsidRDefault="00AC0E9B" w:rsidP="00354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834311D" w14:textId="5E11B117" w:rsidR="00886529" w:rsidRPr="00AE0213" w:rsidRDefault="00794FEB" w:rsidP="00674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уроков, выступление на методическом объединении учителей математики</w:t>
            </w:r>
          </w:p>
        </w:tc>
      </w:tr>
      <w:tr w:rsidR="00D3541B" w:rsidRPr="00AE0213" w14:paraId="7A9EDC67" w14:textId="77777777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0A3F476" w14:textId="222812EC" w:rsidR="00D3541B" w:rsidRPr="00AE0213" w:rsidRDefault="00E17E24" w:rsidP="006E72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навыков </w:t>
            </w:r>
            <w:r w:rsidR="004F6A5B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одарёнными </w:t>
            </w:r>
            <w:r w:rsidR="00BC02DD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4F6A5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C02D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92890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</w:t>
            </w:r>
            <w:r w:rsidR="00BC02DD">
              <w:rPr>
                <w:rFonts w:ascii="Times New Roman" w:hAnsi="Times New Roman" w:cs="Times New Roman"/>
                <w:sz w:val="24"/>
                <w:szCs w:val="24"/>
              </w:rPr>
              <w:t>к решению олимпиадных задач</w:t>
            </w:r>
            <w:bookmarkStart w:id="0" w:name="_GoBack"/>
            <w:bookmarkEnd w:id="0"/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CE61CD2" w14:textId="5DEACC03" w:rsidR="00D3541B" w:rsidRPr="00AE0213" w:rsidRDefault="00BC02DD" w:rsidP="006E7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Освоить </w:t>
            </w:r>
            <w:r w:rsidR="00EA68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работы с одарёнными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8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подготовки к олимпиадам по математике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81D063" w14:textId="77777777" w:rsidR="00494E80" w:rsidRDefault="00676A03" w:rsidP="00494E80">
            <w:pPr>
              <w:spacing w:after="0" w:line="240" w:lineRule="auto"/>
            </w:pPr>
            <w:r>
              <w:t xml:space="preserve"> </w:t>
            </w:r>
            <w:r w:rsidR="00494E80">
              <w:t>Принять участие в вебинарах КК ИПК</w:t>
            </w:r>
          </w:p>
          <w:p w14:paraId="02242CA0" w14:textId="77777777" w:rsidR="00494E80" w:rsidRDefault="00192890" w:rsidP="00494E80">
            <w:pPr>
              <w:spacing w:after="0" w:line="240" w:lineRule="auto"/>
            </w:pPr>
            <w:hyperlink r:id="rId14" w:history="1">
              <w:r w:rsidR="00494E80"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https://kipk.ru/deyatelnost/webinars</w:t>
              </w:r>
            </w:hyperlink>
          </w:p>
          <w:p w14:paraId="59489A9B" w14:textId="77777777" w:rsidR="00D2273B" w:rsidRDefault="00192890" w:rsidP="0016109B">
            <w:pPr>
              <w:spacing w:after="0" w:line="240" w:lineRule="auto"/>
            </w:pPr>
            <w:hyperlink r:id="rId15" w:tgtFrame="_blank" w:tooltip="Перейти на страницу с описанием вебинара" w:history="1">
              <w:r w:rsidR="00D74277" w:rsidRPr="00D74277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5F3E6"/>
                </w:rPr>
                <w:t>Методы решения олимпиадных задач по математике. Простая арифметика. Часть 5</w:t>
              </w:r>
            </w:hyperlink>
            <w:r w:rsidR="00D74277">
              <w:t xml:space="preserve"> (в записи)</w:t>
            </w:r>
          </w:p>
          <w:p w14:paraId="65BB664B" w14:textId="77777777" w:rsidR="00D74277" w:rsidRDefault="00192890" w:rsidP="0016109B">
            <w:pPr>
              <w:spacing w:after="0" w:line="240" w:lineRule="auto"/>
            </w:pPr>
            <w:hyperlink r:id="rId16" w:tgtFrame="_blank" w:tooltip="Перейти на страницу с описанием вебинара" w:history="1">
              <w:r w:rsidR="00D74277" w:rsidRPr="00D74277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FFFFF"/>
                </w:rPr>
                <w:t>Методы решения олимпиадных задач по математике» Тема: «Простая арифметика» Часть 6</w:t>
              </w:r>
            </w:hyperlink>
            <w:r w:rsidR="00D74277">
              <w:t xml:space="preserve"> (в записи)</w:t>
            </w:r>
          </w:p>
          <w:p w14:paraId="1DAAEC45" w14:textId="77777777" w:rsidR="00F66B75" w:rsidRDefault="00192890" w:rsidP="0016109B">
            <w:pPr>
              <w:spacing w:after="0" w:line="240" w:lineRule="auto"/>
            </w:pPr>
            <w:hyperlink r:id="rId17" w:tgtFrame="_blank" w:tooltip="перейти на страницу с описанием вебинара" w:history="1">
              <w:r w:rsidR="00F66B75" w:rsidRPr="00F66B75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FFFFF"/>
                </w:rPr>
                <w:t> Методы решения олимпиадных задач по математике. Тема: «Простая арифметика» Часть 7</w:t>
              </w:r>
            </w:hyperlink>
            <w:r w:rsidR="00F66B75">
              <w:t xml:space="preserve"> (в записи)</w:t>
            </w:r>
          </w:p>
          <w:p w14:paraId="08058702" w14:textId="77777777" w:rsidR="004F6A5B" w:rsidRDefault="004F6A5B" w:rsidP="0016109B">
            <w:pPr>
              <w:spacing w:after="0" w:line="240" w:lineRule="auto"/>
            </w:pPr>
            <w:r w:rsidRPr="004F6A5B"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8" w:tgtFrame="_blank" w:tooltip="перейти на страницу с описанием вебинара" w:history="1">
              <w:r w:rsidRPr="004F6A5B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FFFFF"/>
                </w:rPr>
                <w:t>Методы решения олимпиадных задач по математике. Тема: «Простая арифметика» Часть 8</w:t>
              </w:r>
            </w:hyperlink>
            <w:r>
              <w:t xml:space="preserve"> (в записи)</w:t>
            </w:r>
          </w:p>
          <w:p w14:paraId="35639452" w14:textId="77777777" w:rsidR="004F6A5B" w:rsidRDefault="004F6A5B" w:rsidP="0016109B">
            <w:pPr>
              <w:spacing w:after="0" w:line="240" w:lineRule="auto"/>
            </w:pPr>
            <w:r w:rsidRPr="004F6A5B">
              <w:rPr>
                <w:rFonts w:ascii="Open Sans" w:hAnsi="Open Sans"/>
                <w:color w:val="222222"/>
                <w:sz w:val="21"/>
                <w:szCs w:val="21"/>
                <w:shd w:val="clear" w:color="auto" w:fill="F5F3E6"/>
              </w:rPr>
              <w:t> </w:t>
            </w:r>
            <w:hyperlink r:id="rId19" w:tgtFrame="_blank" w:tooltip="перейти на страницу с описанием вебинара" w:history="1">
              <w:r w:rsidRPr="004F6A5B">
                <w:rPr>
                  <w:rFonts w:ascii="Open Sans" w:hAnsi="Open Sans"/>
                  <w:color w:val="E7442F"/>
                  <w:sz w:val="21"/>
                  <w:szCs w:val="21"/>
                  <w:u w:val="single"/>
                  <w:shd w:val="clear" w:color="auto" w:fill="F5F3E6"/>
                </w:rPr>
                <w:t>Методы решения олимпиадных задач по математике. Тема: «Простая арифметика» Часть 9</w:t>
              </w:r>
            </w:hyperlink>
            <w:r>
              <w:t xml:space="preserve"> (в записи)</w:t>
            </w:r>
          </w:p>
          <w:p w14:paraId="707D5122" w14:textId="77777777" w:rsidR="009D7D81" w:rsidRDefault="009D7D81" w:rsidP="009D7D81">
            <w:pPr>
              <w:spacing w:after="0" w:line="240" w:lineRule="auto"/>
            </w:pPr>
            <w:r>
              <w:t>Принять участие в цикле мероприятий КК ИПК</w:t>
            </w:r>
          </w:p>
          <w:p w14:paraId="78BFE736" w14:textId="6471019C" w:rsidR="009D7D81" w:rsidRPr="009D7D81" w:rsidRDefault="00192890" w:rsidP="0016109B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8"/>
                <w:u w:val="single"/>
              </w:rPr>
            </w:pPr>
            <w:hyperlink r:id="rId20" w:history="1">
              <w:r w:rsidR="009D7D81"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https://clck.ru/TQviJ</w:t>
              </w:r>
            </w:hyperlink>
          </w:p>
          <w:p w14:paraId="374A972B" w14:textId="07E95AF9" w:rsidR="009D7D81" w:rsidRPr="009D7D81" w:rsidRDefault="009D7D81" w:rsidP="001610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Вебинар </w:t>
            </w:r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«Олимпиады для школьников: как подготовить с нуля»</w:t>
            </w:r>
            <w:r>
              <w:rPr>
                <w:rStyle w:val="a4"/>
                <w:color w:val="222222"/>
                <w:sz w:val="21"/>
                <w:szCs w:val="21"/>
                <w:shd w:val="clear" w:color="auto" w:fill="FFFFFF"/>
              </w:rPr>
              <w:t xml:space="preserve"> (в записи)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961826" w14:textId="40702163" w:rsidR="00D3541B" w:rsidRPr="00AE0213" w:rsidRDefault="00BC02D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сентябрь-октябрь 2022 г.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029473D" w14:textId="39E53975" w:rsidR="00D3541B" w:rsidRPr="00AE0213" w:rsidRDefault="00494E80" w:rsidP="006E7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дополнительных занятий с учащимися для подготовки к олимпиадам по математике</w:t>
            </w:r>
          </w:p>
        </w:tc>
      </w:tr>
    </w:tbl>
    <w:p w14:paraId="3B7A5554" w14:textId="77777777" w:rsidR="00485C4A" w:rsidRDefault="00485C4A" w:rsidP="00485C4A"/>
    <w:sectPr w:rsidR="00485C4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67685"/>
    <w:multiLevelType w:val="multilevel"/>
    <w:tmpl w:val="609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32B"/>
    <w:multiLevelType w:val="multilevel"/>
    <w:tmpl w:val="AC94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94824"/>
    <w:rsid w:val="0016109B"/>
    <w:rsid w:val="00192890"/>
    <w:rsid w:val="001A1D6E"/>
    <w:rsid w:val="0022762B"/>
    <w:rsid w:val="0024558E"/>
    <w:rsid w:val="002565E6"/>
    <w:rsid w:val="002E5673"/>
    <w:rsid w:val="00347DB6"/>
    <w:rsid w:val="00354500"/>
    <w:rsid w:val="00485C4A"/>
    <w:rsid w:val="00494E80"/>
    <w:rsid w:val="004F6A5B"/>
    <w:rsid w:val="005A34C9"/>
    <w:rsid w:val="0066069D"/>
    <w:rsid w:val="00674432"/>
    <w:rsid w:val="00676A03"/>
    <w:rsid w:val="006B09A7"/>
    <w:rsid w:val="006E72A2"/>
    <w:rsid w:val="0078507C"/>
    <w:rsid w:val="00794FEB"/>
    <w:rsid w:val="00841AAA"/>
    <w:rsid w:val="00886529"/>
    <w:rsid w:val="009D7D81"/>
    <w:rsid w:val="00A410F6"/>
    <w:rsid w:val="00A52C83"/>
    <w:rsid w:val="00A60CE1"/>
    <w:rsid w:val="00AC0E9B"/>
    <w:rsid w:val="00AE0213"/>
    <w:rsid w:val="00B205DC"/>
    <w:rsid w:val="00BC02DD"/>
    <w:rsid w:val="00BD0BBA"/>
    <w:rsid w:val="00BD118D"/>
    <w:rsid w:val="00C5198A"/>
    <w:rsid w:val="00C83A5F"/>
    <w:rsid w:val="00CA6CA6"/>
    <w:rsid w:val="00CF5DB0"/>
    <w:rsid w:val="00D2273B"/>
    <w:rsid w:val="00D3541B"/>
    <w:rsid w:val="00D74277"/>
    <w:rsid w:val="00E17E24"/>
    <w:rsid w:val="00EA1D8C"/>
    <w:rsid w:val="00EA68C8"/>
    <w:rsid w:val="00F13E68"/>
    <w:rsid w:val="00F501C9"/>
    <w:rsid w:val="00F66B75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6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48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4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deyatelnost/webinars" TargetMode="External"/><Relationship Id="rId13" Type="http://schemas.openxmlformats.org/officeDocument/2006/relationships/hyperlink" Target="https://clck.ru/TQviJ" TargetMode="External"/><Relationship Id="rId18" Type="http://schemas.openxmlformats.org/officeDocument/2006/relationships/hyperlink" Target="https://kipk.ru/deyatelnost/webinars/2-uncategorised/2897-%C2%AB%D0%BC%D0%B5%D1%82%D0%BE%D0%B4%D1%8B-%D1%80%D0%B5%D1%88%D0%B5%D0%BD%D0%B8%D1%8F-%D0%BE%D0%BB%D0%B8%D0%BC%D0%BF%D0%B8%D0%B0%D0%B4%D0%BD%D1%8B%D1%85-%D0%B7%D0%B0%D0%B4%D0%B0%D1%87-%D0%BF%D0%BE-%D0%BC%D0%B0%D1%82%D0%B5%D0%BC%D0%B0%D1%82%D0%B8%D0%BA%D0%B5%C2%BB-%D1%82%D0%B5%D0%BC%D0%B0-%C2%AB%D0%BF%D1%80%D0%BE%D1%81%D1%82%D0%B0%D1%8F-%D0%B0%D1%80%D0%B8%D1%84%D0%BC%D0%B5%D1%82%D0%B8%D0%BA%D0%B0%C2%BB-%D1%87%D0%B0%D1%81%D1%82%D1%8C-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kipk.ru/deyatelnost/webinars/2-uncategorised/2898-%C2%AB%D1%84%D0%BE%D1%80%D0%BC%D0%B8%D1%80%D0%BE%D0%B2%D0%B0%D0%BD%D0%B8%D0%B5-%D0%BC%D0%B0%D1%82%D0%B5%D0%BC%D0%B0%D1%82%D0%B8%D1%87%D0%B5%D1%81%D0%BA%D0%BE%D0%B9-%D0%B3%D1%80%D0%B0%D0%BC%D0%BE%D1%82%D0%BD%D0%BE%D1%81%D1%82%D0%B8-%D1%83%D1%87%D0%B0%D1%89%D0%B8%D1%85%D1%81%D1%8F%C2%BB-%D1%82%D0%B5%D0%BC%D0%B0-%C2%AB%D0%BC%D0%B5%D1%82%D0%BE%D0%B4%D0%B8%D1%87%D0%B5%D1%81%D0%BA%D0%B8%D0%B5-%D0%BF%D1%80%D0%B8%D0%B5%D0%BC%D1%8B-%D0%B2-%D0%BE%D0%B1%D1%83%D1%87%D0%B5%D0%BD%D0%B8%D0%B8-%D1%80%D0%B5%D1%88%D0%B5%D0%BD%D0%B8%D1%8E-%D0%BA%D0%BE%D0%BD%D1%82%D0%B5%D0%BA%D1%81%D1%82%D0%BD%D1%8B%D1%85-%D0%B7%D0%B0%D0%B4%D0%B0%D1%87%C2%BB-%D1%87%D0%B0%D1%81%D1%82%D1%8C-3" TargetMode="External"/><Relationship Id="rId17" Type="http://schemas.openxmlformats.org/officeDocument/2006/relationships/hyperlink" Target="https://kipk.ru/deyatelnost/webinars/2-uncategorised/2789-%C2%AB%D0%BF%D1%80%D0%BE%D1%81%D1%82%D0%B0%D1%8F-%D0%B0%D1%80%D0%B8%D1%84%D0%BC%D0%B5%D1%82%D0%B8%D0%BA%D0%B0%C2%BB-%D1%87%D0%B0%D1%81%D1%82%D1%8C-7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pk.ru/deyatelnost/webinars/webinars/2783-%D0%BF%D1%80%D0%BE%D1%81%D1%82%D0%B0%D1%8F-%D0%B0%D1%80%D0%B8%D1%84%D0%BC%D0%B5%D1%82%D0%B8%D0%BA%D0%B0-%D1%87%D0%B0%D1%81%D1%82%D1%8C-6" TargetMode="External"/><Relationship Id="rId20" Type="http://schemas.openxmlformats.org/officeDocument/2006/relationships/hyperlink" Target="https://clck.ru/TQvi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ipk.ru/deyatelnost/webinars/2-uncategorised/2786-%D0%BC%D0%B5%D1%82%D0%BE%D0%B4%D0%B8%D1%87%D0%B5%D1%81%D0%BA%D0%B8%D0%B5-%D0%BF%D1%80%D0%B8%D0%B5%D0%BC%D1%8B-%D0%B2-%D0%BE%D0%B1%D1%83%D1%87%D0%B5%D0%BD%D0%B8%D0%B8-%D1%80%D0%B5%D1%88%D0%B5%D0%BD%D0%B8%D1%8E-%D0%BA%D0%BE%D0%BD%D1%82%D0%B5%D0%BA%D1%81%D1%82%D0%BD%D1%8B%D1%85-%D0%B7%D0%B0%D0%B4%D0%B0%D1%87-%D1%87%D0%B0%D1%81%D1%82%D1%8C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pk.ru/deyatelnost/webinars/webinars/2741-%D0%BF%D1%80%D0%BE%D1%81%D1%82%D0%B0%D1%8F-%D0%B0%D1%80%D0%B8%D1%84%D0%BC%D0%B5%D1%82%D0%B8%D0%BA%D0%B0-%D1%87%D0%B0%D1%81%D1%82%D1%8C-5" TargetMode="External"/><Relationship Id="rId10" Type="http://schemas.openxmlformats.org/officeDocument/2006/relationships/hyperlink" Target="https://kipk.ru/deyatelnost/webinars/webinars/2742-%D0%BC%D0%B5%D1%82%D0%BE%D0%B4%D0%B8%D1%87%D0%B5%D1%81%D0%BA%D0%B8%D0%B5-%D0%BF%D1%80%D0%B8%D0%B5%D0%BC%D1%8B-%D0%B2-%D0%BE%D0%B1%D1%83%D1%87%D0%B5%D0%BD%D0%B8%D0%B8-%D1%80%D0%B5%D1%88%D0%B5%D0%BD%D0%B8%D1%8E-%D0%BA%D0%BE%D0%BD%D1%82%D0%B5%D0%BA%D1%81%D1%82%D0%BD%D1%8B%D1%85-%D0%B7%D0%B0%D0%B4%D0%B0%D1%87-%D1%87%D0%B0%D1%81%D1%82%D1%8C-1" TargetMode="External"/><Relationship Id="rId19" Type="http://schemas.openxmlformats.org/officeDocument/2006/relationships/hyperlink" Target="https://kipk.ru/deyatelnost/webinars/2-uncategorised/2899-%C2%AB%D0%BC%D0%B5%D1%82%D0%BE%D0%B4%D1%8B-%D1%80%D0%B5%D1%88%D0%B5%D0%BD%D0%B8%D1%8F-%D0%BE%D0%BB%D0%B8%D0%BC%D0%BF%D0%B8%D0%B0%D0%B4%D0%BD%D1%8B%D1%85-%D0%B7%D0%B0%D0%B4%D0%B0%D1%87-%D0%BF%D0%BE-%D0%BC%D0%B0%D1%82%D0%B5%D0%BC%D0%B0%D1%82%D0%B8%D0%BA%D0%B5%C2%BB-%D1%82%D0%B5%D0%BC%D0%B0-%C2%AB%D0%BF%D1%80%D0%BE%D1%81%D1%82%D0%B0%D1%8F-%D0%B0%D1%80%D0%B8%D1%84%D0%BC%D0%B5%D1%82%D0%B8%D0%BA%D0%B0%C2%BB-%D1%87%D0%B0%D1%81%D1%82%D1%8C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pk.ru/deyatelnost/webinars/2-uncategorised/2900-%C2%AB%D1%84%D0%BE%D1%80%D0%BC%D0%B8%D1%80%D0%BE%D0%B2%D0%B0%D0%BD%D0%B8%D0%B5-%D0%BC%D0%B0%D1%82%D0%B5%D0%BC%D0%B0%D1%82%D0%B8%D1%87%D0%B5%D1%81%D0%BA%D0%BE%D0%B9-%D0%B3%D1%80%D0%B0%D0%BC%D0%BE%D1%82%D0%BD%D0%BE%D1%81%D1%82%D0%B8-%D1%83%D1%87%D0%B0%D1%89%D0%B8%D1%85%D1%81%D1%8F%C2%BB-%D1%82%D0%B5%D0%BC%D0%B0-%C2%AB%D0%BC%D0%B5%D1%82%D0%BE%D0%B4%D0%B8%D1%87%D0%B5%D1%81%D0%BA%D0%B8%D0%B5-%D0%BF%D1%80%D0%B8%D0%B5%D0%BC%D1%8B-%D0%B2-%D0%BE%D0%B1%D1%83%D1%87%D0%B5%D0%BD%D0%B8%D0%B8-%D1%80%D0%B5%D1%88%D0%B5%D0%BD%D0%B8%D1%8E-%D0%BA%D0%BE%D0%BD%D1%82%D0%B5%D0%BA%D1%81%D1%82%D0%BD%D1%8B%D1%85-%D0%B7%D0%B0%D0%B4%D0%B0%D1%87%C2%BB-%D1%87%D0%B0%D1%81%D1%82%D1%8C-4" TargetMode="External"/><Relationship Id="rId14" Type="http://schemas.openxmlformats.org/officeDocument/2006/relationships/hyperlink" Target="https://kipk.ru/deyatelnost/webina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завуч</cp:lastModifiedBy>
  <cp:revision>36</cp:revision>
  <dcterms:created xsi:type="dcterms:W3CDTF">2021-06-03T13:55:00Z</dcterms:created>
  <dcterms:modified xsi:type="dcterms:W3CDTF">2022-04-14T00:58:00Z</dcterms:modified>
</cp:coreProperties>
</file>